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7053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43001-352/2021-1</w:t>
            </w:r>
            <w:r w:rsidR="003B463D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4F40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13.10</w:t>
            </w:r>
            <w:r w:rsidR="003B6303" w:rsidRPr="003B630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A52270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52270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CA5070" w:rsidRDefault="004F408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13</w:t>
      </w:r>
      <w:r w:rsidR="001B0829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3B463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13</w:t>
      </w:r>
      <w:r w:rsidR="001B0829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3B463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01</w:t>
      </w:r>
    </w:p>
    <w:p w:rsidR="00E813F4" w:rsidRPr="003B463D" w:rsidRDefault="00E813F4" w:rsidP="00A454A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B463D">
        <w:rPr>
          <w:rFonts w:ascii="Tahoma" w:hAnsi="Tahoma" w:cs="Tahoma"/>
          <w:b/>
          <w:szCs w:val="20"/>
        </w:rPr>
        <w:t>Vprašanje:</w:t>
      </w:r>
    </w:p>
    <w:p w:rsidR="00E813F4" w:rsidRPr="003B463D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A5070" w:rsidRDefault="003B463D" w:rsidP="00A454A2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B463D">
        <w:rPr>
          <w:rFonts w:ascii="Tahoma" w:hAnsi="Tahoma" w:cs="Tahoma"/>
          <w:color w:val="333333"/>
          <w:szCs w:val="20"/>
          <w:shd w:val="clear" w:color="auto" w:fill="FFFFFF"/>
        </w:rPr>
        <w:t>Ali razumemo pravilno da kapacitete s katerimi zagotovimo pogoja O10 in O11 iz preglednice Tehnične in kadrovske zmogljivosti lahko uporabljamo izključno samo za izvajanje del po predmetnem javnem naročilu</w:t>
      </w:r>
    </w:p>
    <w:p w:rsidR="003B463D" w:rsidRPr="003B463D" w:rsidRDefault="003B463D" w:rsidP="00A454A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454A2" w:rsidRPr="003B463D" w:rsidRDefault="00A454A2" w:rsidP="00A454A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3B463D" w:rsidRDefault="00E813F4" w:rsidP="00A454A2">
      <w:pPr>
        <w:pStyle w:val="Telobesedila2"/>
        <w:jc w:val="left"/>
        <w:rPr>
          <w:rFonts w:ascii="Tahoma" w:hAnsi="Tahoma" w:cs="Tahoma"/>
          <w:b/>
          <w:szCs w:val="20"/>
        </w:rPr>
      </w:pPr>
      <w:r w:rsidRPr="003B463D">
        <w:rPr>
          <w:rFonts w:ascii="Tahoma" w:hAnsi="Tahoma" w:cs="Tahoma"/>
          <w:b/>
          <w:szCs w:val="20"/>
        </w:rPr>
        <w:t>Odgovor:</w:t>
      </w:r>
    </w:p>
    <w:p w:rsidR="005513D0" w:rsidRPr="003B463D" w:rsidRDefault="005513D0" w:rsidP="00A454A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D15F9" w:rsidRDefault="00BD15F9" w:rsidP="00BD15F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 skladu z Izvedbenim programom zimske službe mora biti v 1. stopnji pripravnosti (1. faza zimske službe) na vzdrževalni enoti, na kateri se izvaja dežurstvo v zimski službi, </w:t>
      </w:r>
      <w:r w:rsidR="000114B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med drugim </w:t>
      </w:r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zagotovljen</w:t>
      </w:r>
      <w:bookmarkStart w:id="0" w:name="_GoBack"/>
      <w:bookmarkEnd w:id="0"/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3D5DC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 en </w:t>
      </w:r>
      <w:proofErr w:type="gramStart"/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avtomatski</w:t>
      </w:r>
      <w:proofErr w:type="gramEnd"/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posipalec</w:t>
      </w:r>
      <w:proofErr w:type="spellEnd"/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(mehanizacija O10 iz preglednice »Tehnične in kadrovske zmogljivosti«), ki ga v skladu s točko 4.7.2 vzorca koncesijske pogodbe </w:t>
      </w:r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sme koncesionar uporabljati za izvajanje rednega vzdrževanja in varstva državnih cest, ki so v upravljanju Direkcije Republike Slovenije za infrastrukturo</w:t>
      </w:r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izven obsega koncesije po tej pogodbi (druga dela rednega vzdrževanja cest) </w:t>
      </w:r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pa </w:t>
      </w:r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le, če za vsak primer take uporabe pridobi soglasje </w:t>
      </w:r>
      <w:proofErr w:type="spellStart"/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koncedenta</w:t>
      </w:r>
      <w:proofErr w:type="spellEnd"/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3D5DC1" w:rsidRDefault="003D5DC1" w:rsidP="00BD15F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BD15F9" w:rsidRPr="00BD15F9" w:rsidRDefault="00BD15F9" w:rsidP="00BD15F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mehanizacijo O11</w:t>
      </w:r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BD15F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 preglednice »Tehnične in kadrovske zmogljivosti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« takšne zahteve ni.</w:t>
      </w:r>
    </w:p>
    <w:p w:rsidR="00BD15F9" w:rsidRDefault="00BD15F9" w:rsidP="00BD15F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</w:p>
    <w:p w:rsidR="00BD15F9" w:rsidRDefault="00BD15F9" w:rsidP="00BD15F9">
      <w:pPr>
        <w:rPr>
          <w:rFonts w:cs="Arial"/>
          <w:sz w:val="22"/>
          <w:szCs w:val="22"/>
        </w:rPr>
      </w:pPr>
    </w:p>
    <w:p w:rsidR="00BD15F9" w:rsidRDefault="00BD15F9" w:rsidP="00BD15F9">
      <w:pPr>
        <w:rPr>
          <w:rFonts w:cs="Arial"/>
          <w:sz w:val="22"/>
          <w:szCs w:val="22"/>
        </w:rPr>
      </w:pPr>
    </w:p>
    <w:p w:rsidR="00E813F4" w:rsidRPr="003B463D" w:rsidRDefault="00E813F4" w:rsidP="00A454A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sectPr w:rsidR="00E813F4" w:rsidRPr="003B463D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09" w:rsidRDefault="00752309">
      <w:r>
        <w:separator/>
      </w:r>
    </w:p>
  </w:endnote>
  <w:endnote w:type="continuationSeparator" w:id="0">
    <w:p w:rsidR="00752309" w:rsidRDefault="0075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C2E7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F757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09" w:rsidRDefault="00752309">
      <w:r>
        <w:separator/>
      </w:r>
    </w:p>
  </w:footnote>
  <w:footnote w:type="continuationSeparator" w:id="0">
    <w:p w:rsidR="00752309" w:rsidRDefault="0075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14BB"/>
    <w:rsid w:val="000165C1"/>
    <w:rsid w:val="000646A9"/>
    <w:rsid w:val="000B4C29"/>
    <w:rsid w:val="00134856"/>
    <w:rsid w:val="001836BB"/>
    <w:rsid w:val="001B0829"/>
    <w:rsid w:val="001B4EDE"/>
    <w:rsid w:val="001F757D"/>
    <w:rsid w:val="00216549"/>
    <w:rsid w:val="002507C2"/>
    <w:rsid w:val="00283FDC"/>
    <w:rsid w:val="00290551"/>
    <w:rsid w:val="002B3DDB"/>
    <w:rsid w:val="00312716"/>
    <w:rsid w:val="003133A6"/>
    <w:rsid w:val="00315895"/>
    <w:rsid w:val="003560E2"/>
    <w:rsid w:val="003579C0"/>
    <w:rsid w:val="003B463D"/>
    <w:rsid w:val="003B6303"/>
    <w:rsid w:val="003C1C4F"/>
    <w:rsid w:val="003D5DC1"/>
    <w:rsid w:val="003F50CD"/>
    <w:rsid w:val="00424A5A"/>
    <w:rsid w:val="0044323F"/>
    <w:rsid w:val="00493360"/>
    <w:rsid w:val="004B34B5"/>
    <w:rsid w:val="004D50E5"/>
    <w:rsid w:val="004E00C1"/>
    <w:rsid w:val="004F408E"/>
    <w:rsid w:val="005513D0"/>
    <w:rsid w:val="00556816"/>
    <w:rsid w:val="005C74D7"/>
    <w:rsid w:val="00602EE1"/>
    <w:rsid w:val="00634B0D"/>
    <w:rsid w:val="00637BE6"/>
    <w:rsid w:val="006C6B2A"/>
    <w:rsid w:val="006F2BB4"/>
    <w:rsid w:val="007049C3"/>
    <w:rsid w:val="00705339"/>
    <w:rsid w:val="007058A8"/>
    <w:rsid w:val="0070761C"/>
    <w:rsid w:val="00752309"/>
    <w:rsid w:val="008370AE"/>
    <w:rsid w:val="00877D71"/>
    <w:rsid w:val="008B090B"/>
    <w:rsid w:val="009130F9"/>
    <w:rsid w:val="009B1FD9"/>
    <w:rsid w:val="00A05C73"/>
    <w:rsid w:val="00A17575"/>
    <w:rsid w:val="00A404FF"/>
    <w:rsid w:val="00A454A2"/>
    <w:rsid w:val="00A52270"/>
    <w:rsid w:val="00AD3747"/>
    <w:rsid w:val="00B86C29"/>
    <w:rsid w:val="00B932DE"/>
    <w:rsid w:val="00BB042E"/>
    <w:rsid w:val="00BD15F9"/>
    <w:rsid w:val="00BD4847"/>
    <w:rsid w:val="00CA5070"/>
    <w:rsid w:val="00CB5E22"/>
    <w:rsid w:val="00D408C4"/>
    <w:rsid w:val="00D82E19"/>
    <w:rsid w:val="00DA2F83"/>
    <w:rsid w:val="00DB7CDA"/>
    <w:rsid w:val="00DC0C56"/>
    <w:rsid w:val="00E12A35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9061C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Krepko">
    <w:name w:val="Strong"/>
    <w:basedOn w:val="Privzetapisavaodstavka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6</cp:revision>
  <cp:lastPrinted>2021-10-13T11:49:00Z</cp:lastPrinted>
  <dcterms:created xsi:type="dcterms:W3CDTF">2021-10-13T11:50:00Z</dcterms:created>
  <dcterms:modified xsi:type="dcterms:W3CDTF">2021-10-13T14:25:00Z</dcterms:modified>
</cp:coreProperties>
</file>